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4E" w:rsidRPr="00DE2479" w:rsidRDefault="00DE2479" w:rsidP="00DE2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7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E2479" w:rsidRPr="00DE2479" w:rsidRDefault="00DE2479" w:rsidP="00DE2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79">
        <w:rPr>
          <w:rFonts w:ascii="Times New Roman" w:hAnsi="Times New Roman" w:cs="Times New Roman"/>
          <w:b/>
          <w:sz w:val="28"/>
          <w:szCs w:val="28"/>
        </w:rPr>
        <w:t>по профилактике трихинеллеза</w:t>
      </w:r>
    </w:p>
    <w:p w:rsidR="00DE2479" w:rsidRPr="00DE2479" w:rsidRDefault="00DE2479" w:rsidP="00DE2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2479" w:rsidRDefault="00DE247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 xml:space="preserve">Одна из главных задач </w:t>
      </w:r>
      <w:r>
        <w:rPr>
          <w:rFonts w:ascii="Times New Roman" w:hAnsi="Times New Roman" w:cs="Times New Roman"/>
          <w:sz w:val="28"/>
          <w:szCs w:val="28"/>
        </w:rPr>
        <w:t>ГБУ «Мосветобъединение»</w:t>
      </w:r>
      <w:r w:rsidRPr="00DE2479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обеспечение эпизоотического благополучия территории города Москвы и защита людей от болезней, общих для человека и животных.</w:t>
      </w:r>
      <w:r w:rsidRPr="00DE2479">
        <w:rPr>
          <w:rFonts w:ascii="Times New Roman" w:hAnsi="Times New Roman" w:cs="Times New Roman"/>
          <w:sz w:val="28"/>
          <w:szCs w:val="28"/>
        </w:rPr>
        <w:t xml:space="preserve"> В числе опасных </w:t>
      </w:r>
      <w:r>
        <w:rPr>
          <w:rFonts w:ascii="Times New Roman" w:hAnsi="Times New Roman" w:cs="Times New Roman"/>
          <w:sz w:val="28"/>
          <w:szCs w:val="28"/>
        </w:rPr>
        <w:t>болезней -</w:t>
      </w:r>
      <w:r w:rsidRPr="00DE2479">
        <w:rPr>
          <w:rFonts w:ascii="Times New Roman" w:hAnsi="Times New Roman" w:cs="Times New Roman"/>
          <w:sz w:val="28"/>
          <w:szCs w:val="28"/>
        </w:rPr>
        <w:t xml:space="preserve"> трихинеллез.</w:t>
      </w:r>
    </w:p>
    <w:p w:rsidR="00F27326" w:rsidRPr="00DE2479" w:rsidRDefault="00F27326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79" w:rsidRPr="00DE2479" w:rsidRDefault="00DE2479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479">
        <w:rPr>
          <w:rFonts w:ascii="Times New Roman" w:hAnsi="Times New Roman" w:cs="Times New Roman"/>
          <w:b/>
          <w:sz w:val="28"/>
          <w:szCs w:val="28"/>
        </w:rPr>
        <w:t>Что такое трихинеллез?</w:t>
      </w:r>
    </w:p>
    <w:p w:rsidR="00DE2479" w:rsidRDefault="00DE247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>Трихинеллёз – остро и хронически протекающее антропозоонозное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паразитарное заболевание с ярко выраженными аллергическими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явлениями, вызываемое нематодой семейства Trichinellidae. Взрослые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трихинеллы паразитируют в тонком кишечнике плотоядных животных и человека, а личинки в поперечнополосатых мышцах.</w:t>
      </w:r>
    </w:p>
    <w:p w:rsidR="00F27326" w:rsidRPr="00DE2479" w:rsidRDefault="00F27326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79" w:rsidRPr="00DE2479" w:rsidRDefault="00DE2479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479">
        <w:rPr>
          <w:rFonts w:ascii="Times New Roman" w:hAnsi="Times New Roman" w:cs="Times New Roman"/>
          <w:b/>
          <w:sz w:val="28"/>
          <w:szCs w:val="28"/>
        </w:rPr>
        <w:t>Как происходит заражение?</w:t>
      </w:r>
    </w:p>
    <w:p w:rsidR="00DE2479" w:rsidRDefault="00DE247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 xml:space="preserve">Заражение происходит при употреблении в пищу мяса </w:t>
      </w:r>
      <w:r>
        <w:rPr>
          <w:rFonts w:ascii="Times New Roman" w:hAnsi="Times New Roman" w:cs="Times New Roman"/>
          <w:sz w:val="28"/>
          <w:szCs w:val="28"/>
        </w:rPr>
        <w:t xml:space="preserve">зараженного </w:t>
      </w:r>
      <w:r w:rsidRPr="00DE2479">
        <w:rPr>
          <w:rFonts w:ascii="Times New Roman" w:hAnsi="Times New Roman" w:cs="Times New Roman"/>
          <w:sz w:val="28"/>
          <w:szCs w:val="28"/>
        </w:rPr>
        <w:t>личинками трихинелл, которые имеют микроскопические размеры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 xml:space="preserve">видны невооружённым глазом. </w:t>
      </w:r>
      <w:r>
        <w:rPr>
          <w:rFonts w:ascii="Times New Roman" w:hAnsi="Times New Roman" w:cs="Times New Roman"/>
          <w:sz w:val="28"/>
          <w:szCs w:val="28"/>
        </w:rPr>
        <w:t>Человеку д</w:t>
      </w:r>
      <w:r w:rsidRPr="00DE2479">
        <w:rPr>
          <w:rFonts w:ascii="Times New Roman" w:hAnsi="Times New Roman" w:cs="Times New Roman"/>
          <w:sz w:val="28"/>
          <w:szCs w:val="28"/>
        </w:rPr>
        <w:t>остаточно 10–15 граммов мяса, чтобы заболеть трихинеллезом.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Заражённое мясо из-за микроскопических размеров личинок трихинелл</w:t>
      </w:r>
      <w:r>
        <w:rPr>
          <w:rFonts w:ascii="Times New Roman" w:hAnsi="Times New Roman" w:cs="Times New Roman"/>
          <w:sz w:val="28"/>
          <w:szCs w:val="28"/>
        </w:rPr>
        <w:t xml:space="preserve"> визуально </w:t>
      </w:r>
      <w:r w:rsidRPr="00DE2479">
        <w:rPr>
          <w:rFonts w:ascii="Times New Roman" w:hAnsi="Times New Roman" w:cs="Times New Roman"/>
          <w:sz w:val="28"/>
          <w:szCs w:val="28"/>
        </w:rPr>
        <w:t>не отли</w:t>
      </w:r>
      <w:r>
        <w:rPr>
          <w:rFonts w:ascii="Times New Roman" w:hAnsi="Times New Roman" w:cs="Times New Roman"/>
          <w:sz w:val="28"/>
          <w:szCs w:val="28"/>
        </w:rPr>
        <w:t>чается</w:t>
      </w:r>
      <w:r w:rsidRPr="00DE2479">
        <w:rPr>
          <w:rFonts w:ascii="Times New Roman" w:hAnsi="Times New Roman" w:cs="Times New Roman"/>
          <w:sz w:val="28"/>
          <w:szCs w:val="28"/>
        </w:rPr>
        <w:t xml:space="preserve"> от мяса здорового животного.</w:t>
      </w:r>
    </w:p>
    <w:p w:rsidR="00F27326" w:rsidRPr="00DE2479" w:rsidRDefault="00F27326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79" w:rsidRPr="00B928F9" w:rsidRDefault="00DE2479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8F9"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</w:p>
    <w:p w:rsidR="00DE2479" w:rsidRDefault="00DE247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>Протекает трихинеллез у человека тяжело. Спустя 5 (в некоторых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случаях — 45) дней после употребления пораженного трихинеллами мяса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у человека повышается температура тела, появляются: отек лица,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мышечные и суставные боли, боли в животе, понос, могут быть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высыпания на коже и кровоизлияния в конъюнктиву глаз. Заболевание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может осложняться миокардитом, пневмонией, менингоэнцефалитом,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гепатитом, нефритом. Возможен и летальный исход.</w:t>
      </w:r>
    </w:p>
    <w:p w:rsidR="00B928F9" w:rsidRPr="00DE2479" w:rsidRDefault="00B928F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79" w:rsidRDefault="00B928F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E2479" w:rsidRPr="00DE2479">
        <w:rPr>
          <w:rFonts w:ascii="Times New Roman" w:hAnsi="Times New Roman" w:cs="Times New Roman"/>
          <w:sz w:val="28"/>
          <w:szCs w:val="28"/>
        </w:rPr>
        <w:t>рихинеллез имеет природно-очаговый характер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479" w:rsidRPr="00DE2479">
        <w:rPr>
          <w:rFonts w:ascii="Times New Roman" w:hAnsi="Times New Roman" w:cs="Times New Roman"/>
          <w:sz w:val="28"/>
          <w:szCs w:val="28"/>
        </w:rPr>
        <w:t>регистрируется во всех региона</w:t>
      </w:r>
      <w:r>
        <w:rPr>
          <w:rFonts w:ascii="Times New Roman" w:hAnsi="Times New Roman" w:cs="Times New Roman"/>
          <w:sz w:val="28"/>
          <w:szCs w:val="28"/>
        </w:rPr>
        <w:t>х нашей страны</w:t>
      </w:r>
      <w:r w:rsidR="00DE2479" w:rsidRPr="00DE2479">
        <w:rPr>
          <w:rFonts w:ascii="Times New Roman" w:hAnsi="Times New Roman" w:cs="Times New Roman"/>
          <w:sz w:val="28"/>
          <w:szCs w:val="28"/>
        </w:rPr>
        <w:t xml:space="preserve"> у диких животных – медведей, барсуков,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479" w:rsidRPr="00DE2479">
        <w:rPr>
          <w:rFonts w:ascii="Times New Roman" w:hAnsi="Times New Roman" w:cs="Times New Roman"/>
          <w:sz w:val="28"/>
          <w:szCs w:val="28"/>
        </w:rPr>
        <w:t>рыси, волков, лисы и пушных зверей</w:t>
      </w:r>
      <w:r>
        <w:rPr>
          <w:rFonts w:ascii="Times New Roman" w:hAnsi="Times New Roman" w:cs="Times New Roman"/>
          <w:sz w:val="28"/>
          <w:szCs w:val="28"/>
        </w:rPr>
        <w:t>, а также нутрий и ондатр.</w:t>
      </w:r>
    </w:p>
    <w:p w:rsidR="00B928F9" w:rsidRPr="00DE2479" w:rsidRDefault="00B928F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79" w:rsidRPr="00B928F9" w:rsidRDefault="00DE2479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8F9">
        <w:rPr>
          <w:rFonts w:ascii="Times New Roman" w:hAnsi="Times New Roman" w:cs="Times New Roman"/>
          <w:b/>
          <w:sz w:val="28"/>
          <w:szCs w:val="28"/>
        </w:rPr>
        <w:t>Трихинеллёз – реальная угроза для любителей дичи!</w:t>
      </w:r>
    </w:p>
    <w:p w:rsidR="00DE2479" w:rsidRPr="00DE2479" w:rsidRDefault="00DE247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>Нередко охотничий трофей может обернуться серьезными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проблемами для здоровья. Немногие охотники задаются вопросом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 xml:space="preserve">безопасности и качества </w:t>
      </w:r>
      <w:r w:rsidRPr="00DE2479">
        <w:rPr>
          <w:rFonts w:ascii="Times New Roman" w:hAnsi="Times New Roman" w:cs="Times New Roman"/>
          <w:sz w:val="28"/>
          <w:szCs w:val="28"/>
        </w:rPr>
        <w:lastRenderedPageBreak/>
        <w:t>добытого мяса, рискуя заразиться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трихинеллезом. Употреблять в пищу мясо, не исследованное на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трихинеллез – большой риск, поскольку личинки трихинеллы очень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сложно уничтожить путем заморозки или термообработки.</w:t>
      </w:r>
    </w:p>
    <w:p w:rsidR="00DE2479" w:rsidRPr="00DE2479" w:rsidRDefault="00DE247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>Главная задача всех охотников – проверить мясо в ветеринарной лаборатории, и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только после этого употреблять в пищу и угощать друзей!</w:t>
      </w:r>
    </w:p>
    <w:p w:rsidR="00DE2479" w:rsidRDefault="00DE247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>Владельцам хозяйств следует знать, что переносчиками трихинеллеза являются, в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частности, крысы и мыши, которыми не брезгуют домашние свиньи. Таким образом, им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можно дать тот же совет, что и охотникам – проверить мясо перед употреблением в</w:t>
      </w:r>
      <w:r w:rsidR="00B928F9"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пищу.</w:t>
      </w:r>
    </w:p>
    <w:p w:rsidR="00B928F9" w:rsidRPr="00DE2479" w:rsidRDefault="00B928F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79" w:rsidRPr="00845CFE" w:rsidRDefault="00845CFE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FE">
        <w:rPr>
          <w:rFonts w:ascii="Times New Roman" w:hAnsi="Times New Roman" w:cs="Times New Roman"/>
          <w:b/>
          <w:sz w:val="28"/>
          <w:szCs w:val="28"/>
        </w:rPr>
        <w:t>С</w:t>
      </w:r>
      <w:r w:rsidR="00DE2479" w:rsidRPr="00845CFE">
        <w:rPr>
          <w:rFonts w:ascii="Times New Roman" w:hAnsi="Times New Roman" w:cs="Times New Roman"/>
          <w:b/>
          <w:sz w:val="28"/>
          <w:szCs w:val="28"/>
        </w:rPr>
        <w:t>овет</w:t>
      </w:r>
      <w:r w:rsidRPr="00845CFE">
        <w:rPr>
          <w:rFonts w:ascii="Times New Roman" w:hAnsi="Times New Roman" w:cs="Times New Roman"/>
          <w:b/>
          <w:sz w:val="28"/>
          <w:szCs w:val="28"/>
        </w:rPr>
        <w:t>ы</w:t>
      </w:r>
      <w:r w:rsidR="00DE2479" w:rsidRPr="00845CFE">
        <w:rPr>
          <w:rFonts w:ascii="Times New Roman" w:hAnsi="Times New Roman" w:cs="Times New Roman"/>
          <w:b/>
          <w:sz w:val="28"/>
          <w:szCs w:val="28"/>
        </w:rPr>
        <w:t>, чтобы уберечь себя от заражения трихинеллезом:</w:t>
      </w:r>
    </w:p>
    <w:p w:rsidR="00DE2479" w:rsidRPr="00DE2479" w:rsidRDefault="00B928F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479" w:rsidRPr="00DE2479">
        <w:rPr>
          <w:rFonts w:ascii="Times New Roman" w:hAnsi="Times New Roman" w:cs="Times New Roman"/>
          <w:sz w:val="28"/>
          <w:szCs w:val="28"/>
        </w:rPr>
        <w:t>не употреблять в пищу и не угощать других мясом диких плотоядных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479" w:rsidRPr="00DE2479">
        <w:rPr>
          <w:rFonts w:ascii="Times New Roman" w:hAnsi="Times New Roman" w:cs="Times New Roman"/>
          <w:sz w:val="28"/>
          <w:szCs w:val="28"/>
        </w:rPr>
        <w:t>(медведя, рыси, барсука, кабана), не прошедши</w:t>
      </w:r>
      <w:r w:rsidR="00845CFE">
        <w:rPr>
          <w:rFonts w:ascii="Times New Roman" w:hAnsi="Times New Roman" w:cs="Times New Roman"/>
          <w:sz w:val="28"/>
          <w:szCs w:val="28"/>
        </w:rPr>
        <w:t>х</w:t>
      </w:r>
      <w:r w:rsidR="00DE2479" w:rsidRPr="00DE2479">
        <w:rPr>
          <w:rFonts w:ascii="Times New Roman" w:hAnsi="Times New Roman" w:cs="Times New Roman"/>
          <w:sz w:val="28"/>
          <w:szCs w:val="28"/>
        </w:rPr>
        <w:t xml:space="preserve"> ветеринарно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E2479" w:rsidRPr="00DE2479">
        <w:rPr>
          <w:rFonts w:ascii="Times New Roman" w:hAnsi="Times New Roman" w:cs="Times New Roman"/>
          <w:sz w:val="28"/>
          <w:szCs w:val="28"/>
        </w:rPr>
        <w:t xml:space="preserve"> санитарную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479" w:rsidRPr="00DE2479">
        <w:rPr>
          <w:rFonts w:ascii="Times New Roman" w:hAnsi="Times New Roman" w:cs="Times New Roman"/>
          <w:sz w:val="28"/>
          <w:szCs w:val="28"/>
        </w:rPr>
        <w:t xml:space="preserve">экспертизу, включающую в себя </w:t>
      </w:r>
      <w:r w:rsidR="00845CFE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DE2479" w:rsidRPr="00DE2479">
        <w:rPr>
          <w:rFonts w:ascii="Times New Roman" w:hAnsi="Times New Roman" w:cs="Times New Roman"/>
          <w:sz w:val="28"/>
          <w:szCs w:val="28"/>
        </w:rPr>
        <w:t>исследовани</w:t>
      </w:r>
      <w:r w:rsidR="00845CFE">
        <w:rPr>
          <w:rFonts w:ascii="Times New Roman" w:hAnsi="Times New Roman" w:cs="Times New Roman"/>
          <w:sz w:val="28"/>
          <w:szCs w:val="28"/>
        </w:rPr>
        <w:t>е</w:t>
      </w:r>
      <w:r w:rsidR="00DE2479" w:rsidRPr="00DE2479">
        <w:rPr>
          <w:rFonts w:ascii="Times New Roman" w:hAnsi="Times New Roman" w:cs="Times New Roman"/>
          <w:sz w:val="28"/>
          <w:szCs w:val="28"/>
        </w:rPr>
        <w:t xml:space="preserve"> мяса на трихинеллёз;</w:t>
      </w:r>
    </w:p>
    <w:p w:rsidR="00DE2479" w:rsidRPr="00DE2479" w:rsidRDefault="00B928F9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E2479" w:rsidRPr="00DE2479">
        <w:rPr>
          <w:rFonts w:ascii="Times New Roman" w:hAnsi="Times New Roman" w:cs="Times New Roman"/>
          <w:sz w:val="28"/>
          <w:szCs w:val="28"/>
        </w:rPr>
        <w:t>е надеяться на то, что кулинарная обработка мяса обеззаразит его от личинок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479" w:rsidRPr="00DE2479">
        <w:rPr>
          <w:rFonts w:ascii="Times New Roman" w:hAnsi="Times New Roman" w:cs="Times New Roman"/>
          <w:sz w:val="28"/>
          <w:szCs w:val="28"/>
        </w:rPr>
        <w:t>трихинелл. При обнаружении хотя бы одной трихинеллы (независимо от ее</w:t>
      </w:r>
      <w:r w:rsidR="00845CFE">
        <w:rPr>
          <w:rFonts w:ascii="Times New Roman" w:hAnsi="Times New Roman" w:cs="Times New Roman"/>
          <w:sz w:val="28"/>
          <w:szCs w:val="28"/>
        </w:rPr>
        <w:t xml:space="preserve"> </w:t>
      </w:r>
      <w:r w:rsidR="00DE2479" w:rsidRPr="00DE2479">
        <w:rPr>
          <w:rFonts w:ascii="Times New Roman" w:hAnsi="Times New Roman" w:cs="Times New Roman"/>
          <w:sz w:val="28"/>
          <w:szCs w:val="28"/>
        </w:rPr>
        <w:t>жизнеспособности) тушу и субпродукты, имеющие поперечнополосатую мышечную</w:t>
      </w:r>
      <w:r w:rsidR="00845CFE">
        <w:rPr>
          <w:rFonts w:ascii="Times New Roman" w:hAnsi="Times New Roman" w:cs="Times New Roman"/>
          <w:sz w:val="28"/>
          <w:szCs w:val="28"/>
        </w:rPr>
        <w:t xml:space="preserve"> </w:t>
      </w:r>
      <w:r w:rsidR="00DE2479" w:rsidRPr="00DE2479">
        <w:rPr>
          <w:rFonts w:ascii="Times New Roman" w:hAnsi="Times New Roman" w:cs="Times New Roman"/>
          <w:sz w:val="28"/>
          <w:szCs w:val="28"/>
        </w:rPr>
        <w:t xml:space="preserve">ткань (пищевод, прямую кишку), </w:t>
      </w:r>
      <w:r w:rsidR="00845CFE">
        <w:rPr>
          <w:rFonts w:ascii="Times New Roman" w:hAnsi="Times New Roman" w:cs="Times New Roman"/>
          <w:sz w:val="28"/>
          <w:szCs w:val="28"/>
        </w:rPr>
        <w:t xml:space="preserve">направляют на </w:t>
      </w:r>
      <w:r w:rsidR="00DE2479" w:rsidRPr="00DE2479">
        <w:rPr>
          <w:rFonts w:ascii="Times New Roman" w:hAnsi="Times New Roman" w:cs="Times New Roman"/>
          <w:sz w:val="28"/>
          <w:szCs w:val="28"/>
        </w:rPr>
        <w:t>утилизацию.</w:t>
      </w:r>
    </w:p>
    <w:p w:rsidR="00845CFE" w:rsidRDefault="00845CFE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CFE" w:rsidRDefault="00845CFE" w:rsidP="0084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7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B928F9">
        <w:rPr>
          <w:rFonts w:ascii="Times New Roman" w:hAnsi="Times New Roman" w:cs="Times New Roman"/>
          <w:b/>
          <w:sz w:val="28"/>
          <w:szCs w:val="28"/>
        </w:rPr>
        <w:t xml:space="preserve">Городской ветеринарной лаборатории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DE2479">
        <w:rPr>
          <w:rFonts w:ascii="Times New Roman" w:hAnsi="Times New Roman" w:cs="Times New Roman"/>
          <w:sz w:val="28"/>
          <w:szCs w:val="28"/>
        </w:rPr>
        <w:t>проводят исследование мяса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наличие личинок трихинелл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лиц бесплатно</w:t>
      </w:r>
      <w:r w:rsidRPr="00DE24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проводятся в максимально короткие сроки. </w:t>
      </w:r>
      <w:r w:rsidRPr="00DE2479">
        <w:rPr>
          <w:rFonts w:ascii="Times New Roman" w:hAnsi="Times New Roman" w:cs="Times New Roman"/>
          <w:sz w:val="28"/>
          <w:szCs w:val="28"/>
        </w:rPr>
        <w:t>Так, за час работы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79">
        <w:rPr>
          <w:rFonts w:ascii="Times New Roman" w:hAnsi="Times New Roman" w:cs="Times New Roman"/>
          <w:sz w:val="28"/>
          <w:szCs w:val="28"/>
        </w:rPr>
        <w:t>могут точно найти возбудителя.</w:t>
      </w:r>
    </w:p>
    <w:p w:rsidR="00845CFE" w:rsidRPr="00DE2479" w:rsidRDefault="00845CFE" w:rsidP="00845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CFE" w:rsidRDefault="00845CFE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112">
        <w:rPr>
          <w:rFonts w:ascii="Times New Roman" w:hAnsi="Times New Roman" w:cs="Times New Roman"/>
          <w:sz w:val="28"/>
          <w:szCs w:val="28"/>
        </w:rPr>
        <w:t xml:space="preserve">Позаботьтесь о себе и близких! </w:t>
      </w:r>
      <w:r w:rsidR="00BB3112" w:rsidRPr="00BB3112">
        <w:rPr>
          <w:rFonts w:ascii="Times New Roman" w:hAnsi="Times New Roman" w:cs="Times New Roman"/>
          <w:sz w:val="28"/>
          <w:szCs w:val="28"/>
        </w:rPr>
        <w:t>Перед употреблением мяса, полученного в результате охоты, направьте его на исследование</w:t>
      </w:r>
      <w:r w:rsidRPr="00BB31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326" w:rsidRDefault="00F27326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326" w:rsidRPr="00F27326" w:rsidRDefault="00F27326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26">
        <w:rPr>
          <w:rFonts w:ascii="Times New Roman" w:hAnsi="Times New Roman" w:cs="Times New Roman"/>
          <w:b/>
          <w:sz w:val="28"/>
          <w:szCs w:val="28"/>
        </w:rPr>
        <w:t>Наши контакты:</w:t>
      </w:r>
    </w:p>
    <w:p w:rsidR="00F27326" w:rsidRDefault="00F27326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контактного центра: </w:t>
      </w:r>
      <w:r w:rsidRPr="00F27326">
        <w:rPr>
          <w:rFonts w:ascii="Times New Roman" w:hAnsi="Times New Roman" w:cs="Times New Roman"/>
          <w:b/>
          <w:sz w:val="28"/>
          <w:szCs w:val="28"/>
        </w:rPr>
        <w:t>8-495-612-04-25</w:t>
      </w:r>
      <w:r>
        <w:rPr>
          <w:rFonts w:ascii="Times New Roman" w:hAnsi="Times New Roman" w:cs="Times New Roman"/>
          <w:sz w:val="28"/>
          <w:szCs w:val="28"/>
        </w:rPr>
        <w:t xml:space="preserve"> – круглосуточно</w:t>
      </w:r>
    </w:p>
    <w:p w:rsidR="00F27326" w:rsidRPr="00F27326" w:rsidRDefault="00F27326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 w:rsidRPr="00D244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mosobvet</w:t>
        </w:r>
        <w:r w:rsidRPr="00D244B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D244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vet</w:t>
        </w:r>
        <w:r w:rsidRPr="00D244B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244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mos</w:t>
        </w:r>
        <w:r w:rsidRPr="00D244B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244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27326" w:rsidRDefault="00F27326" w:rsidP="00DE2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26">
        <w:rPr>
          <w:rFonts w:ascii="Times New Roman" w:hAnsi="Times New Roman" w:cs="Times New Roman"/>
          <w:sz w:val="28"/>
          <w:szCs w:val="28"/>
        </w:rPr>
        <w:t>Телефон Горветлаборатории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8-495-612-04-15</w:t>
      </w:r>
    </w:p>
    <w:p w:rsidR="00920DF1" w:rsidRPr="00F27326" w:rsidRDefault="00920DF1" w:rsidP="00DE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DF1">
        <w:rPr>
          <w:rFonts w:ascii="Times New Roman" w:hAnsi="Times New Roman" w:cs="Times New Roman"/>
          <w:sz w:val="28"/>
          <w:szCs w:val="28"/>
        </w:rPr>
        <w:t>Прием проб</w:t>
      </w:r>
      <w:r>
        <w:rPr>
          <w:rFonts w:ascii="Times New Roman" w:hAnsi="Times New Roman" w:cs="Times New Roman"/>
          <w:b/>
          <w:sz w:val="28"/>
          <w:szCs w:val="28"/>
        </w:rPr>
        <w:t xml:space="preserve"> с 8.00 до 17.00 </w:t>
      </w:r>
      <w:r w:rsidRPr="00920DF1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20DF1" w:rsidRPr="00F27326" w:rsidSect="003F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0"/>
  <w:defaultTabStop w:val="708"/>
  <w:characterSpacingControl w:val="doNotCompress"/>
  <w:compat>
    <w:useFELayout/>
  </w:compat>
  <w:rsids>
    <w:rsidRoot w:val="00DE2479"/>
    <w:rsid w:val="002910F0"/>
    <w:rsid w:val="003F5B32"/>
    <w:rsid w:val="0074230F"/>
    <w:rsid w:val="00845CFE"/>
    <w:rsid w:val="00905C1F"/>
    <w:rsid w:val="00920DF1"/>
    <w:rsid w:val="00B928F9"/>
    <w:rsid w:val="00BB3112"/>
    <w:rsid w:val="00BC4900"/>
    <w:rsid w:val="00C1674E"/>
    <w:rsid w:val="00C71608"/>
    <w:rsid w:val="00DE2479"/>
    <w:rsid w:val="00F2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obvet@vet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n_brusnikina</dc:creator>
  <cp:keywords/>
  <dc:description/>
  <cp:lastModifiedBy>n_brusnikina</cp:lastModifiedBy>
  <cp:revision>6</cp:revision>
  <dcterms:created xsi:type="dcterms:W3CDTF">2023-01-31T05:46:00Z</dcterms:created>
  <dcterms:modified xsi:type="dcterms:W3CDTF">2023-02-02T06:53:00Z</dcterms:modified>
</cp:coreProperties>
</file>